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6"/>
        <w:gridCol w:w="6240"/>
      </w:tblGrid>
      <w:tr w:rsidR="009522BF" w:rsidTr="00D37E58">
        <w:tc>
          <w:tcPr>
            <w:tcW w:w="3618" w:type="dxa"/>
          </w:tcPr>
          <w:p w:rsidR="009522BF" w:rsidRDefault="009522BF" w:rsidP="00525D2B">
            <w:pPr>
              <w:rPr>
                <w:rFonts w:ascii="Times New Roman" w:hAnsi="Times New Roman" w:cs="Times New Roman"/>
                <w:b/>
                <w:caps/>
                <w:sz w:val="96"/>
                <w:szCs w:val="144"/>
                <w:lang w:val="lv-LV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25D2B">
              <w:rPr>
                <w:rFonts w:ascii="Times New Roman" w:hAnsi="Times New Roman" w:cs="Times New Roman"/>
                <w:b/>
                <w:caps/>
                <w:noProof/>
                <w:sz w:val="96"/>
                <w:szCs w:val="144"/>
              </w:rPr>
              <w:drawing>
                <wp:inline distT="0" distB="0" distL="0" distR="0" wp14:anchorId="5A9F6C4D" wp14:editId="310AB94A">
                  <wp:extent cx="2374710" cy="622981"/>
                  <wp:effectExtent l="0" t="0" r="6985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373" cy="621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8" w:type="dxa"/>
          </w:tcPr>
          <w:p w:rsidR="009522BF" w:rsidRPr="00D37E58" w:rsidRDefault="009522BF" w:rsidP="00D37E58">
            <w:pPr>
              <w:spacing w:before="120"/>
              <w:jc w:val="right"/>
              <w:rPr>
                <w:rFonts w:ascii="Times New Roman" w:hAnsi="Times New Roman" w:cs="Times New Roman"/>
                <w:b/>
                <w:caps/>
                <w:color w:val="33CCCC"/>
                <w:sz w:val="96"/>
                <w:szCs w:val="144"/>
                <w:lang w:val="lv-LV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D37E58">
              <w:rPr>
                <w:rFonts w:ascii="Times New Roman" w:hAnsi="Times New Roman" w:cs="Times New Roman"/>
                <w:b/>
                <w:bCs/>
                <w:caps/>
                <w:color w:val="33CCCC"/>
                <w:sz w:val="28"/>
                <w:szCs w:val="24"/>
                <w:lang w:val="en-GB"/>
              </w:rPr>
              <w:t>COOPERATION TO STRENGHTEN THE CITIZENS’ MATH SKILLS IN THE CONTEXT OF SUSTAINABLE DEVELOPMENT</w:t>
            </w:r>
          </w:p>
        </w:tc>
      </w:tr>
    </w:tbl>
    <w:p w:rsidR="002E1EEB" w:rsidRPr="00525D2B" w:rsidRDefault="002E1EEB" w:rsidP="00C14648">
      <w:pPr>
        <w:spacing w:after="0" w:line="240" w:lineRule="auto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10041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531"/>
      </w:tblGrid>
      <w:tr w:rsidR="00ED3F69" w:rsidRPr="00525D2B" w:rsidTr="00C14648">
        <w:tc>
          <w:tcPr>
            <w:tcW w:w="3510" w:type="dxa"/>
          </w:tcPr>
          <w:p w:rsidR="00C14648" w:rsidRDefault="00C14648" w:rsidP="00C14648">
            <w:pPr>
              <w:rPr>
                <w:rFonts w:ascii="Times New Roman" w:hAnsi="Times New Roman" w:cs="Times New Roman"/>
                <w:b/>
                <w:sz w:val="28"/>
                <w:lang w:val="lv-LV"/>
              </w:rPr>
            </w:pPr>
          </w:p>
          <w:p w:rsidR="00E13308" w:rsidRPr="00C14648" w:rsidRDefault="00C14648" w:rsidP="00C14648">
            <w:pPr>
              <w:rPr>
                <w:rFonts w:ascii="Times New Roman" w:hAnsi="Times New Roman" w:cs="Times New Roman"/>
                <w:b/>
                <w:sz w:val="36"/>
                <w:lang w:val="lv-LV"/>
              </w:rPr>
            </w:pPr>
            <w:r w:rsidRPr="00C14648">
              <w:rPr>
                <w:rFonts w:ascii="Times New Roman" w:hAnsi="Times New Roman" w:cs="Times New Roman"/>
                <w:b/>
                <w:sz w:val="28"/>
                <w:lang w:val="lv-LV"/>
              </w:rPr>
              <w:t xml:space="preserve">SAGATAVOŠANAS VIZĪTE </w:t>
            </w:r>
          </w:p>
          <w:p w:rsidR="00C14648" w:rsidRPr="00C14648" w:rsidRDefault="00C14648" w:rsidP="00C14648">
            <w:pPr>
              <w:rPr>
                <w:rFonts w:ascii="Times New Roman" w:hAnsi="Times New Roman" w:cs="Times New Roman"/>
                <w:sz w:val="28"/>
                <w:lang w:val="lv-LV"/>
              </w:rPr>
            </w:pPr>
          </w:p>
          <w:p w:rsidR="00ED3F69" w:rsidRPr="00C14648" w:rsidRDefault="00A52218" w:rsidP="00C14648">
            <w:pPr>
              <w:rPr>
                <w:rFonts w:ascii="Times New Roman" w:hAnsi="Times New Roman" w:cs="Times New Roman"/>
                <w:sz w:val="28"/>
                <w:lang w:val="lv-LV"/>
              </w:rPr>
            </w:pPr>
            <w:r w:rsidRPr="00C14648">
              <w:rPr>
                <w:rFonts w:ascii="Times New Roman" w:hAnsi="Times New Roman" w:cs="Times New Roman"/>
                <w:sz w:val="28"/>
                <w:lang w:val="lv-LV"/>
              </w:rPr>
              <w:t>AD-2012_1 b-32124</w:t>
            </w:r>
          </w:p>
          <w:p w:rsidR="00DD70A8" w:rsidRPr="00C14648" w:rsidRDefault="00C14648" w:rsidP="00C14648">
            <w:pPr>
              <w:rPr>
                <w:rFonts w:ascii="Times New Roman" w:hAnsi="Times New Roman" w:cs="Times New Roman"/>
                <w:sz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lang w:val="lv-LV"/>
              </w:rPr>
              <w:t>11/2012-03/2012</w:t>
            </w:r>
          </w:p>
          <w:p w:rsidR="00ED3F69" w:rsidRPr="00525D2B" w:rsidRDefault="00ED3F69" w:rsidP="00DD70A8">
            <w:pPr>
              <w:rPr>
                <w:rFonts w:ascii="Times New Roman" w:hAnsi="Times New Roman" w:cs="Times New Roman"/>
                <w:sz w:val="36"/>
                <w:lang w:val="lv-LV"/>
              </w:rPr>
            </w:pPr>
          </w:p>
          <w:p w:rsidR="00ED3F69" w:rsidRPr="00525D2B" w:rsidRDefault="00C14648" w:rsidP="00C14648">
            <w:pPr>
              <w:rPr>
                <w:rFonts w:ascii="Times New Roman" w:hAnsi="Times New Roman" w:cs="Times New Roman"/>
                <w:lang w:val="lv-LV"/>
              </w:rPr>
            </w:pPr>
            <w:r>
              <w:object w:dxaOrig="5805" w:dyaOrig="87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3.4pt;height:218pt" o:ole="">
                  <v:imagedata r:id="rId7" o:title=""/>
                </v:shape>
                <o:OLEObject Type="Embed" ProgID="PBrush" ShapeID="_x0000_i1025" DrawAspect="Content" ObjectID="_1469423553" r:id="rId8"/>
              </w:object>
            </w:r>
          </w:p>
        </w:tc>
        <w:tc>
          <w:tcPr>
            <w:tcW w:w="6531" w:type="dxa"/>
          </w:tcPr>
          <w:p w:rsidR="00C14648" w:rsidRDefault="00C14648" w:rsidP="00C1464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lv-LV"/>
              </w:rPr>
            </w:pPr>
            <w:bookmarkStart w:id="0" w:name="_GoBack"/>
            <w:bookmarkEnd w:id="0"/>
          </w:p>
          <w:p w:rsidR="009522BF" w:rsidRPr="00C14648" w:rsidRDefault="009522BF" w:rsidP="00C1464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lv-LV"/>
              </w:rPr>
            </w:pPr>
            <w:r w:rsidRPr="00C14648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lv-LV"/>
              </w:rPr>
              <w:t>Partneri:</w:t>
            </w:r>
          </w:p>
          <w:p w:rsidR="009522BF" w:rsidRPr="00A24FE9" w:rsidRDefault="009522BF" w:rsidP="00C14648">
            <w:pPr>
              <w:rPr>
                <w:rFonts w:ascii="Times New Roman" w:hAnsi="Times New Roman" w:cs="Times New Roman"/>
                <w:i/>
                <w:sz w:val="32"/>
                <w:szCs w:val="32"/>
                <w:lang w:val="lv-LV"/>
              </w:rPr>
            </w:pPr>
            <w:r w:rsidRPr="00C14648">
              <w:rPr>
                <w:rFonts w:ascii="Times New Roman" w:hAnsi="Times New Roman" w:cs="Times New Roman"/>
                <w:b/>
                <w:i/>
                <w:sz w:val="32"/>
                <w:szCs w:val="32"/>
                <w:lang w:val="lv-LV"/>
              </w:rPr>
              <w:t>●</w:t>
            </w:r>
            <w:r w:rsidRPr="00A24FE9">
              <w:rPr>
                <w:rFonts w:ascii="Times New Roman" w:hAnsi="Times New Roman" w:cs="Times New Roman"/>
                <w:i/>
                <w:sz w:val="32"/>
                <w:szCs w:val="32"/>
                <w:lang w:val="lv-LV"/>
              </w:rPr>
              <w:t>VILNIUS GABRIELE PETKEVICAITE-BITE ADULT EDUCATION CENTRE (LT)</w:t>
            </w:r>
          </w:p>
          <w:p w:rsidR="009522BF" w:rsidRPr="00A24FE9" w:rsidRDefault="009522BF" w:rsidP="00C14648">
            <w:pPr>
              <w:rPr>
                <w:rFonts w:ascii="Times New Roman" w:hAnsi="Times New Roman" w:cs="Times New Roman"/>
                <w:i/>
                <w:sz w:val="32"/>
                <w:szCs w:val="32"/>
                <w:lang w:val="lv-LV"/>
              </w:rPr>
            </w:pPr>
            <w:r w:rsidRPr="00A24FE9">
              <w:rPr>
                <w:rFonts w:ascii="Times New Roman" w:hAnsi="Times New Roman" w:cs="Times New Roman"/>
                <w:i/>
                <w:sz w:val="32"/>
                <w:szCs w:val="32"/>
                <w:lang w:val="lv-LV"/>
              </w:rPr>
              <w:t>●NGO INNOVA ESTONIA (EE)</w:t>
            </w:r>
          </w:p>
          <w:p w:rsidR="00E13308" w:rsidRPr="00A24FE9" w:rsidRDefault="009522BF" w:rsidP="00C14648">
            <w:pPr>
              <w:rPr>
                <w:rFonts w:ascii="Times New Roman" w:hAnsi="Times New Roman" w:cs="Times New Roman"/>
                <w:b/>
                <w:sz w:val="32"/>
                <w:szCs w:val="32"/>
                <w:lang w:val="lv-LV"/>
              </w:rPr>
            </w:pPr>
            <w:r w:rsidRPr="00A24FE9">
              <w:rPr>
                <w:rFonts w:ascii="Times New Roman" w:hAnsi="Times New Roman" w:cs="Times New Roman"/>
                <w:i/>
                <w:sz w:val="32"/>
                <w:szCs w:val="32"/>
                <w:lang w:val="lv-LV"/>
              </w:rPr>
              <w:t>●</w:t>
            </w:r>
            <w:r w:rsidRPr="00A24FE9">
              <w:rPr>
                <w:rFonts w:ascii="Times New Roman" w:hAnsi="Times New Roman" w:cs="Times New Roman"/>
                <w:b/>
                <w:i/>
                <w:sz w:val="32"/>
                <w:szCs w:val="32"/>
                <w:lang w:val="lv-LV"/>
              </w:rPr>
              <w:t>Izglītības inovāciju pārneses centrs</w:t>
            </w:r>
          </w:p>
          <w:p w:rsidR="00ED3F69" w:rsidRPr="00525D2B" w:rsidRDefault="00ED3F69" w:rsidP="00ED3F69">
            <w:pPr>
              <w:rPr>
                <w:rFonts w:ascii="Times New Roman" w:hAnsi="Times New Roman" w:cs="Times New Roman"/>
                <w:lang w:val="lv-LV"/>
              </w:rPr>
            </w:pPr>
          </w:p>
          <w:p w:rsidR="00ED3F69" w:rsidRPr="00525D2B" w:rsidRDefault="00ED3F69" w:rsidP="00ED3F69">
            <w:pPr>
              <w:rPr>
                <w:rFonts w:ascii="Times New Roman" w:hAnsi="Times New Roman" w:cs="Times New Roman"/>
                <w:lang w:val="lv-LV"/>
              </w:rPr>
            </w:pPr>
          </w:p>
          <w:p w:rsidR="00ED3F69" w:rsidRPr="00525D2B" w:rsidRDefault="00A52218" w:rsidP="00ED3F69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419314" wp14:editId="3DB42C66">
                  <wp:extent cx="4010574" cy="3007899"/>
                  <wp:effectExtent l="0" t="0" r="0" b="2540"/>
                  <wp:docPr id="1" name="Picture 1" descr="C:\Users\ma\AppData\Local\Microsoft\Windows\Temporary Internet Files\Content.Outlook\FSBX6AOT\Tallinn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\AppData\Local\Microsoft\Windows\Temporary Internet Files\Content.Outlook\FSBX6AOT\Tallinn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9533" cy="3007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1485" w:rsidRPr="00525D2B" w:rsidRDefault="00C14648" w:rsidP="00DD70A8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C14648">
        <w:rPr>
          <w:rFonts w:ascii="Times New Roman" w:hAnsi="Times New Roman" w:cs="Times New Roman"/>
          <w:noProof/>
          <w:lang w:val="lv-LV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38FAF3F2" wp14:editId="0E6D5E16">
                <wp:simplePos x="0" y="0"/>
                <wp:positionH relativeFrom="margin">
                  <wp:posOffset>2261870</wp:posOffset>
                </wp:positionH>
                <wp:positionV relativeFrom="line">
                  <wp:posOffset>720725</wp:posOffset>
                </wp:positionV>
                <wp:extent cx="3994150" cy="1839595"/>
                <wp:effectExtent l="0" t="0" r="6350" b="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4150" cy="183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4648" w:rsidRPr="00C14648" w:rsidRDefault="00C14648" w:rsidP="00C14648">
                            <w:pPr>
                              <w:pStyle w:val="Quote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jc w:val="center"/>
                              <w:rPr>
                                <w:color w:val="4F81BD" w:themeColor="accent1"/>
                                <w:sz w:val="24"/>
                              </w:rPr>
                            </w:pPr>
                            <w:proofErr w:type="spellStart"/>
                            <w:r w:rsidRPr="00C14648">
                              <w:rPr>
                                <w:color w:val="4F81BD" w:themeColor="accent1"/>
                                <w:sz w:val="24"/>
                              </w:rPr>
                              <w:t>Rezultāts</w:t>
                            </w:r>
                            <w:proofErr w:type="spellEnd"/>
                          </w:p>
                          <w:p w:rsidR="00C14648" w:rsidRPr="00C14648" w:rsidRDefault="00C14648" w:rsidP="00C14648">
                            <w:pPr>
                              <w:pStyle w:val="Quote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jc w:val="center"/>
                              <w:rPr>
                                <w:color w:val="4F81BD" w:themeColor="accent1"/>
                                <w:sz w:val="24"/>
                              </w:rPr>
                            </w:pPr>
                            <w:r w:rsidRPr="00C14648">
                              <w:rPr>
                                <w:color w:val="4F81BD" w:themeColor="accent1"/>
                                <w:sz w:val="24"/>
                              </w:rPr>
                              <w:t xml:space="preserve">  </w:t>
                            </w:r>
                            <w:proofErr w:type="spellStart"/>
                            <w:r w:rsidRPr="00C14648">
                              <w:rPr>
                                <w:color w:val="4F81BD" w:themeColor="accent1"/>
                                <w:sz w:val="24"/>
                              </w:rPr>
                              <w:t>Sagatavots</w:t>
                            </w:r>
                            <w:proofErr w:type="spellEnd"/>
                            <w:r w:rsidRPr="00C14648">
                              <w:rPr>
                                <w:color w:val="4F81BD" w:themeColor="accent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14648">
                              <w:rPr>
                                <w:color w:val="4F81BD" w:themeColor="accent1"/>
                                <w:sz w:val="24"/>
                              </w:rPr>
                              <w:t>projekta</w:t>
                            </w:r>
                            <w:proofErr w:type="spellEnd"/>
                            <w:r w:rsidRPr="00C14648">
                              <w:rPr>
                                <w:color w:val="4F81BD" w:themeColor="accent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14648">
                              <w:rPr>
                                <w:color w:val="4F81BD" w:themeColor="accent1"/>
                                <w:sz w:val="24"/>
                              </w:rPr>
                              <w:t>pieteikums</w:t>
                            </w:r>
                            <w:proofErr w:type="spellEnd"/>
                            <w:r w:rsidRPr="00C14648">
                              <w:rPr>
                                <w:color w:val="4F81BD" w:themeColor="accent1"/>
                                <w:sz w:val="24"/>
                              </w:rPr>
                              <w:t xml:space="preserve"> </w:t>
                            </w:r>
                          </w:p>
                          <w:p w:rsidR="00C14648" w:rsidRDefault="00C14648" w:rsidP="00C14648">
                            <w:pPr>
                              <w:pStyle w:val="Quote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jc w:val="center"/>
                              <w:rPr>
                                <w:rFonts w:eastAsiaTheme="minorHAnsi"/>
                                <w:color w:val="4F81BD" w:themeColor="accent1"/>
                                <w:sz w:val="21"/>
                              </w:rPr>
                            </w:pPr>
                            <w:r w:rsidRPr="00C14648">
                              <w:rPr>
                                <w:color w:val="4F81BD" w:themeColor="accent1"/>
                                <w:sz w:val="24"/>
                              </w:rPr>
                              <w:t>SADARBĪBA IEDZĪVOTĀJU MATEMĀTIKAS PRASMJU SEKMĒŠANAI ILGTSPĒJĪGAS ATTĪSTĪBAS UN LABKLĀJĪBAS KONTEKSTĀ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178.1pt;margin-top:56.75pt;width:314.5pt;height:144.8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" filled="f" stroked="f" strokeweight=".5pt">
                <v:textbox style="mso-fit-shape-to-text:t" inset="0,7.2pt,0,7.2pt">
                  <w:txbxContent>
                    <w:p w:rsidR="00C14648" w:rsidRPr="00C14648" w:rsidRDefault="00C14648" w:rsidP="00C14648">
                      <w:pPr>
                        <w:pStyle w:val="Quote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jc w:val="center"/>
                        <w:rPr>
                          <w:color w:val="4F81BD" w:themeColor="accent1"/>
                          <w:sz w:val="24"/>
                        </w:rPr>
                      </w:pPr>
                      <w:proofErr w:type="spellStart"/>
                      <w:r w:rsidRPr="00C14648">
                        <w:rPr>
                          <w:color w:val="4F81BD" w:themeColor="accent1"/>
                          <w:sz w:val="24"/>
                        </w:rPr>
                        <w:t>Rezultāts</w:t>
                      </w:r>
                      <w:proofErr w:type="spellEnd"/>
                    </w:p>
                    <w:p w:rsidR="00C14648" w:rsidRPr="00C14648" w:rsidRDefault="00C14648" w:rsidP="00C14648">
                      <w:pPr>
                        <w:pStyle w:val="Quote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jc w:val="center"/>
                        <w:rPr>
                          <w:color w:val="4F81BD" w:themeColor="accent1"/>
                          <w:sz w:val="24"/>
                        </w:rPr>
                      </w:pPr>
                      <w:r w:rsidRPr="00C14648">
                        <w:rPr>
                          <w:color w:val="4F81BD" w:themeColor="accent1"/>
                          <w:sz w:val="24"/>
                        </w:rPr>
                        <w:t xml:space="preserve">  </w:t>
                      </w:r>
                      <w:proofErr w:type="spellStart"/>
                      <w:r w:rsidRPr="00C14648">
                        <w:rPr>
                          <w:color w:val="4F81BD" w:themeColor="accent1"/>
                          <w:sz w:val="24"/>
                        </w:rPr>
                        <w:t>Sagatavots</w:t>
                      </w:r>
                      <w:proofErr w:type="spellEnd"/>
                      <w:r w:rsidRPr="00C14648">
                        <w:rPr>
                          <w:color w:val="4F81BD" w:themeColor="accent1"/>
                          <w:sz w:val="24"/>
                        </w:rPr>
                        <w:t xml:space="preserve"> </w:t>
                      </w:r>
                      <w:proofErr w:type="spellStart"/>
                      <w:r w:rsidRPr="00C14648">
                        <w:rPr>
                          <w:color w:val="4F81BD" w:themeColor="accent1"/>
                          <w:sz w:val="24"/>
                        </w:rPr>
                        <w:t>projekta</w:t>
                      </w:r>
                      <w:proofErr w:type="spellEnd"/>
                      <w:r w:rsidRPr="00C14648">
                        <w:rPr>
                          <w:color w:val="4F81BD" w:themeColor="accent1"/>
                          <w:sz w:val="24"/>
                        </w:rPr>
                        <w:t xml:space="preserve"> </w:t>
                      </w:r>
                      <w:proofErr w:type="spellStart"/>
                      <w:r w:rsidRPr="00C14648">
                        <w:rPr>
                          <w:color w:val="4F81BD" w:themeColor="accent1"/>
                          <w:sz w:val="24"/>
                        </w:rPr>
                        <w:t>pieteikums</w:t>
                      </w:r>
                      <w:proofErr w:type="spellEnd"/>
                      <w:r w:rsidRPr="00C14648">
                        <w:rPr>
                          <w:color w:val="4F81BD" w:themeColor="accent1"/>
                          <w:sz w:val="24"/>
                        </w:rPr>
                        <w:t xml:space="preserve"> </w:t>
                      </w:r>
                    </w:p>
                    <w:p w:rsidR="00C14648" w:rsidRDefault="00C14648" w:rsidP="00C14648">
                      <w:pPr>
                        <w:pStyle w:val="Quote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jc w:val="center"/>
                        <w:rPr>
                          <w:rFonts w:eastAsiaTheme="minorHAnsi"/>
                          <w:color w:val="4F81BD" w:themeColor="accent1"/>
                          <w:sz w:val="21"/>
                        </w:rPr>
                      </w:pPr>
                      <w:r w:rsidRPr="00C14648">
                        <w:rPr>
                          <w:color w:val="4F81BD" w:themeColor="accent1"/>
                          <w:sz w:val="24"/>
                        </w:rPr>
                        <w:t>SADARBĪBA IEDZĪVOTĀJU MATEMĀTIKAS PRASMJU SEKMĒŠANAI ILGTSPĒJĪGAS ATTĪSTĪBAS UN LABKLĀJĪBAS KONTEKSTĀ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03A9C7FE" wp14:editId="236A1D83">
            <wp:extent cx="1895159" cy="293556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93" cy="293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1485" w:rsidRPr="00525D2B" w:rsidSect="00DD70A8">
      <w:pgSz w:w="11907" w:h="16839" w:code="9"/>
      <w:pgMar w:top="1440" w:right="47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485"/>
    <w:rsid w:val="00147EE7"/>
    <w:rsid w:val="002E1EEB"/>
    <w:rsid w:val="00423E35"/>
    <w:rsid w:val="00525D2B"/>
    <w:rsid w:val="005A0949"/>
    <w:rsid w:val="00907B55"/>
    <w:rsid w:val="009522BF"/>
    <w:rsid w:val="00981485"/>
    <w:rsid w:val="00A24FE9"/>
    <w:rsid w:val="00A52218"/>
    <w:rsid w:val="00C14648"/>
    <w:rsid w:val="00D02543"/>
    <w:rsid w:val="00D37E58"/>
    <w:rsid w:val="00DD70A8"/>
    <w:rsid w:val="00E13308"/>
    <w:rsid w:val="00ED3F69"/>
    <w:rsid w:val="00F8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E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E1EEB"/>
    <w:rPr>
      <w:strike w:val="0"/>
      <w:dstrike w:val="0"/>
      <w:color w:val="556B2F"/>
      <w:sz w:val="24"/>
      <w:szCs w:val="24"/>
      <w:u w:val="none"/>
      <w:effect w:val="none"/>
      <w:shd w:val="clear" w:color="auto" w:fill="auto"/>
      <w:vertAlign w:val="baseline"/>
    </w:rPr>
  </w:style>
  <w:style w:type="table" w:styleId="TableGrid">
    <w:name w:val="Table Grid"/>
    <w:basedOn w:val="TableNormal"/>
    <w:uiPriority w:val="59"/>
    <w:rsid w:val="00ED3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C14648"/>
    <w:rPr>
      <w:rFonts w:eastAsiaTheme="minorEastAsia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C14648"/>
    <w:rPr>
      <w:rFonts w:eastAsiaTheme="minorEastAsia"/>
      <w:i/>
      <w:iCs/>
      <w:color w:val="000000" w:themeColor="text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E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E1EEB"/>
    <w:rPr>
      <w:strike w:val="0"/>
      <w:dstrike w:val="0"/>
      <w:color w:val="556B2F"/>
      <w:sz w:val="24"/>
      <w:szCs w:val="24"/>
      <w:u w:val="none"/>
      <w:effect w:val="none"/>
      <w:shd w:val="clear" w:color="auto" w:fill="auto"/>
      <w:vertAlign w:val="baseline"/>
    </w:rPr>
  </w:style>
  <w:style w:type="table" w:styleId="TableGrid">
    <w:name w:val="Table Grid"/>
    <w:basedOn w:val="TableNormal"/>
    <w:uiPriority w:val="59"/>
    <w:rsid w:val="00ED3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C14648"/>
    <w:rPr>
      <w:rFonts w:eastAsiaTheme="minorEastAsia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C14648"/>
    <w:rPr>
      <w:rFonts w:eastAsiaTheme="minorEastAsia"/>
      <w:i/>
      <w:iCs/>
      <w:color w:val="000000" w:themeColor="text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94ABF-6E10-46CC-9E56-8B70B0B8B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</dc:creator>
  <cp:lastModifiedBy>ma</cp:lastModifiedBy>
  <cp:revision>3</cp:revision>
  <dcterms:created xsi:type="dcterms:W3CDTF">2014-08-13T05:25:00Z</dcterms:created>
  <dcterms:modified xsi:type="dcterms:W3CDTF">2014-08-13T05:26:00Z</dcterms:modified>
</cp:coreProperties>
</file>